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093C8B" w:rsidRPr="00E36A52" w:rsidTr="00B15101">
        <w:tc>
          <w:tcPr>
            <w:tcW w:w="3227" w:type="dxa"/>
          </w:tcPr>
          <w:p w:rsidR="00093C8B" w:rsidRDefault="00093C8B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15552">
              <w:rPr>
                <w:noProof/>
                <w:lang w:val="tr-TR" w:eastAsia="tr-TR"/>
              </w:rPr>
              <w:drawing>
                <wp:inline distT="0" distB="0" distL="0" distR="0" wp14:anchorId="4E26944E" wp14:editId="5BE25C30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093C8B" w:rsidRPr="00E36A52" w:rsidRDefault="00093C8B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093C8B" w:rsidRPr="00E36A52" w:rsidRDefault="005201B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093C8B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093C8B" w:rsidRPr="00E36A52">
              <w:rPr>
                <w:rFonts w:ascii="Times New Roman" w:hAnsi="Times New Roman" w:cs="Times New Roman"/>
                <w:b/>
              </w:rPr>
              <w:br/>
              <w:t>Bucak Sağlık Yüksekokulu</w:t>
            </w:r>
          </w:p>
          <w:p w:rsidR="00093C8B" w:rsidRPr="00E36A52" w:rsidRDefault="00093C8B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C8B" w:rsidRPr="00E36A52" w:rsidTr="00B15101">
        <w:tc>
          <w:tcPr>
            <w:tcW w:w="3227" w:type="dxa"/>
          </w:tcPr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İşleri</w:t>
            </w:r>
          </w:p>
        </w:tc>
      </w:tr>
      <w:tr w:rsidR="00093C8B" w:rsidRPr="00E36A52" w:rsidTr="00B15101">
        <w:tc>
          <w:tcPr>
            <w:tcW w:w="3227" w:type="dxa"/>
          </w:tcPr>
          <w:p w:rsidR="00093C8B" w:rsidRPr="00E36A52" w:rsidRDefault="00093C8B" w:rsidP="00A4316D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093C8B" w:rsidRPr="00E36A52" w:rsidRDefault="005201B9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93C8B" w:rsidRPr="00E36A52">
              <w:rPr>
                <w:rFonts w:ascii="Times New Roman" w:hAnsi="Times New Roman" w:cs="Times New Roman"/>
                <w:b/>
              </w:rPr>
              <w:t>MAEÜ Bucak Sağlık Yüksekokulu</w:t>
            </w:r>
          </w:p>
        </w:tc>
      </w:tr>
      <w:tr w:rsidR="00093C8B" w:rsidRPr="00E36A52" w:rsidTr="00B15101">
        <w:tc>
          <w:tcPr>
            <w:tcW w:w="3227" w:type="dxa"/>
          </w:tcPr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Yüksekokul Sekreteri</w:t>
            </w:r>
          </w:p>
        </w:tc>
      </w:tr>
      <w:tr w:rsidR="00093C8B" w:rsidTr="00B15101">
        <w:tc>
          <w:tcPr>
            <w:tcW w:w="8516" w:type="dxa"/>
            <w:gridSpan w:val="2"/>
          </w:tcPr>
          <w:p w:rsidR="00093C8B" w:rsidRDefault="00093C8B" w:rsidP="00B15101">
            <w:pPr>
              <w:jc w:val="both"/>
            </w:pPr>
          </w:p>
          <w:p w:rsidR="00093C8B" w:rsidRPr="00E36A52" w:rsidRDefault="00093C8B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>26/12/2007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</w:p>
          <w:p w:rsidR="00093C8B" w:rsidRPr="00E36A52" w:rsidRDefault="00093C8B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093C8B" w:rsidRPr="00BB531A" w:rsidRDefault="005201B9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Burdur </w:t>
            </w:r>
            <w:r w:rsidR="00093C8B" w:rsidRPr="00BB531A">
              <w:rPr>
                <w:rFonts w:ascii="Times New Roman" w:hAnsi="Times New Roman" w:cs="Times New Roman"/>
              </w:rPr>
              <w:t xml:space="preserve">Mehmet Akif Ersoy Üniversitesi Bucak Sağlık </w:t>
            </w:r>
            <w:r w:rsidR="00093C8B" w:rsidRPr="00BB531A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r w:rsidR="00093C8B" w:rsidRPr="00BB531A">
              <w:rPr>
                <w:rFonts w:ascii="Times New Roman" w:eastAsia="MS Mincho" w:hAnsi="Times New Roman" w:cs="Times New Roman"/>
              </w:rPr>
              <w:t xml:space="preserve"> öğrenci işleri bölümünde yer alan işlemleri belirlenen hedefler ve mevzuat çerçevesinde yerine getirmek.</w:t>
            </w:r>
          </w:p>
          <w:p w:rsidR="00093C8B" w:rsidRPr="00E36A52" w:rsidRDefault="00093C8B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Lisans eğitim-öğretim ve sınav yönetmeliği ile yönetmelik değişikleri</w:t>
            </w:r>
            <w:r>
              <w:rPr>
                <w:rFonts w:ascii="Times New Roman" w:eastAsia="Calibri" w:hAnsi="Times New Roman" w:cs="Times New Roman"/>
              </w:rPr>
              <w:t>ni takip etmek, duyurularını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 işleri ile ilgili aylık / dönemlik olağan yazı</w:t>
            </w:r>
            <w:r>
              <w:rPr>
                <w:rFonts w:ascii="Times New Roman" w:eastAsia="Calibri" w:hAnsi="Times New Roman" w:cs="Times New Roman"/>
              </w:rPr>
              <w:t>şmaları hazırlar ve Yüksekokul Müdürlüğü’ne sunmak,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tecil, not döküm belgesini, kayıt dondurma işlemlerini, burs başarı belgelerini, geçici mezuniyet belgelerini, öğrenci disiplin soruşturmaları so</w:t>
            </w:r>
            <w:r>
              <w:rPr>
                <w:rFonts w:ascii="Times New Roman" w:eastAsia="Calibri" w:hAnsi="Times New Roman" w:cs="Times New Roman"/>
              </w:rPr>
              <w:t>nucunu vb. dokümanları hazırlamak,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 xml:space="preserve">Öğrencilerin yatay geçiş işlemleri ile ders muafiyet istekleri </w:t>
            </w:r>
            <w:r>
              <w:rPr>
                <w:rFonts w:ascii="Times New Roman" w:eastAsia="Calibri" w:hAnsi="Times New Roman" w:cs="Times New Roman"/>
              </w:rPr>
              <w:t>için gerekli belgeleri hazırlamak,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not döküm ve iliş</w:t>
            </w:r>
            <w:r>
              <w:rPr>
                <w:rFonts w:ascii="Times New Roman" w:eastAsia="Calibri" w:hAnsi="Times New Roman" w:cs="Times New Roman"/>
              </w:rPr>
              <w:t>ik kesme belgelerini takip etmek,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Uygulama dersleri ile ilgili her türlü</w:t>
            </w:r>
            <w:r>
              <w:rPr>
                <w:rFonts w:ascii="Times New Roman" w:eastAsia="Calibri" w:hAnsi="Times New Roman" w:cs="Times New Roman"/>
              </w:rPr>
              <w:t xml:space="preserve"> yazışmaları ve işlemleri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Ders kayıt işlemleri ile i</w:t>
            </w:r>
            <w:r>
              <w:rPr>
                <w:rFonts w:ascii="Times New Roman" w:eastAsia="Calibri" w:hAnsi="Times New Roman" w:cs="Times New Roman"/>
              </w:rPr>
              <w:t>lgili gerekli hazırlıkları yapmak ve sonuçlandırmak,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Öğrencilerle il</w:t>
            </w:r>
            <w:r>
              <w:rPr>
                <w:rFonts w:ascii="Times New Roman" w:eastAsia="Calibri" w:hAnsi="Times New Roman" w:cs="Times New Roman"/>
              </w:rPr>
              <w:t>gili her türlü duyuruları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 kimlik ve bandrolle</w:t>
            </w:r>
            <w:r>
              <w:rPr>
                <w:rFonts w:ascii="Times New Roman" w:eastAsia="Calibri" w:hAnsi="Times New Roman" w:cs="Times New Roman"/>
              </w:rPr>
              <w:t>rinin dağıtım işlemlerini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Her yarıyıl sonunda not döküm listelerinin bilgisayar çıktılarının öğretim elemanlarına imzalatılması ve do</w:t>
            </w:r>
            <w:r>
              <w:rPr>
                <w:rFonts w:ascii="Times New Roman" w:eastAsia="Calibri" w:hAnsi="Times New Roman" w:cs="Times New Roman"/>
              </w:rPr>
              <w:t>syalanarak arşivlenmesini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 xml:space="preserve">Öğrencilerle ilgili her türlü </w:t>
            </w:r>
            <w:r>
              <w:rPr>
                <w:rFonts w:ascii="Times New Roman" w:eastAsia="Calibri" w:hAnsi="Times New Roman" w:cs="Times New Roman"/>
              </w:rPr>
              <w:t>evrakların arşivlenmesini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Yatay geçiş kontenjanlarının ilanı ve yatay geçişle kabul edilen öğrenc</w:t>
            </w:r>
            <w:r>
              <w:rPr>
                <w:rFonts w:ascii="Times New Roman" w:eastAsia="Calibri" w:hAnsi="Times New Roman" w:cs="Times New Roman"/>
              </w:rPr>
              <w:t>ilerin işlemlerinin yapılmasını sağlamak,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Her yarıyıl sonund</w:t>
            </w:r>
            <w:r>
              <w:rPr>
                <w:rFonts w:ascii="Times New Roman" w:eastAsia="Calibri" w:hAnsi="Times New Roman" w:cs="Times New Roman"/>
              </w:rPr>
              <w:t>a başarı oranlarını tanzim etmek,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Mazereti nedeniyle sınavlara giremeyen öğrencilerin Yüksekokul Kurulu kararlarının ilgili bö</w:t>
            </w:r>
            <w:r>
              <w:rPr>
                <w:rFonts w:ascii="Times New Roman" w:eastAsia="Calibri" w:hAnsi="Times New Roman" w:cs="Times New Roman"/>
              </w:rPr>
              <w:t>lümlere ve öğrencilere bildirmek,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Mezuniyet için gerekli sınavlar ile not yükseltme sınavları için gerekli çal</w:t>
            </w:r>
            <w:r>
              <w:rPr>
                <w:rFonts w:ascii="Times New Roman" w:eastAsia="Calibri" w:hAnsi="Times New Roman" w:cs="Times New Roman"/>
              </w:rPr>
              <w:t>ışmaları yapmak ve sonuçlandırmak,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Yüksekokulda yapılan öğrenci konseyi ve temsilci</w:t>
            </w:r>
            <w:r>
              <w:rPr>
                <w:rFonts w:ascii="Times New Roman" w:eastAsia="Calibri" w:hAnsi="Times New Roman" w:cs="Times New Roman"/>
              </w:rPr>
              <w:t xml:space="preserve">liği ile ilgili işlemleri yapmak, 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Yüksekokulumuza alınacak öğrenci kontenjanları ile ilgi</w:t>
            </w:r>
            <w:r>
              <w:rPr>
                <w:rFonts w:ascii="Times New Roman" w:eastAsia="Calibri" w:hAnsi="Times New Roman" w:cs="Times New Roman"/>
              </w:rPr>
              <w:t>li hazırlık çalışmalarını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Öğrencilerle ilgili her türlü işin obis Programına</w:t>
            </w:r>
            <w:r>
              <w:rPr>
                <w:rFonts w:ascii="Times New Roman" w:eastAsia="Calibri" w:hAnsi="Times New Roman" w:cs="Times New Roman"/>
              </w:rPr>
              <w:t xml:space="preserve"> girilmesi işleminin yapılmasını sağlamak, 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 belgeleri, not belgesi ve öğrencilerin resmi</w:t>
            </w:r>
            <w:r>
              <w:rPr>
                <w:rFonts w:ascii="Times New Roman" w:eastAsia="Calibri" w:hAnsi="Times New Roman" w:cs="Times New Roman"/>
              </w:rPr>
              <w:t xml:space="preserve"> kurumların istediği belgeleri </w:t>
            </w:r>
            <w:r w:rsidRPr="00BB531A">
              <w:rPr>
                <w:rFonts w:ascii="Times New Roman" w:eastAsia="Calibri" w:hAnsi="Times New Roman" w:cs="Times New Roman"/>
              </w:rPr>
              <w:t>hazırlamak, öğrencilerl</w:t>
            </w:r>
            <w:r>
              <w:rPr>
                <w:rFonts w:ascii="Times New Roman" w:eastAsia="Calibri" w:hAnsi="Times New Roman" w:cs="Times New Roman"/>
              </w:rPr>
              <w:t>e ilgili tüm yazışmaları yapmak,</w:t>
            </w:r>
            <w:r w:rsidRPr="00BB53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lastRenderedPageBreak/>
              <w:t>Üniversitemiz yıllık rehberinde okulumu</w:t>
            </w:r>
            <w:r>
              <w:rPr>
                <w:rFonts w:ascii="Times New Roman" w:eastAsia="Calibri" w:hAnsi="Times New Roman" w:cs="Times New Roman"/>
              </w:rPr>
              <w:t>zla ilgili bölümleri hazırlamak,</w:t>
            </w:r>
            <w:r w:rsidRPr="00BB53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b</w:t>
            </w:r>
            <w:r>
              <w:rPr>
                <w:rFonts w:ascii="Times New Roman" w:eastAsia="Calibri" w:hAnsi="Times New Roman" w:cs="Times New Roman"/>
              </w:rPr>
              <w:t>urs başvurularını değerlendirmek,</w:t>
            </w:r>
            <w:r w:rsidRPr="00BB53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3C8B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stajlar</w:t>
            </w:r>
            <w:r>
              <w:rPr>
                <w:rFonts w:ascii="Times New Roman" w:eastAsia="Calibri" w:hAnsi="Times New Roman" w:cs="Times New Roman"/>
              </w:rPr>
              <w:t>ıyla ilgili yazışmaları yapmak,</w:t>
            </w:r>
          </w:p>
          <w:p w:rsidR="00093C8B" w:rsidRPr="00144BE4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>Bölümlerde dereceye giren öğrencilerin tespitini yapmak,</w:t>
            </w:r>
          </w:p>
          <w:p w:rsidR="00093C8B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Her yarıyıl içinde bölümlerin sınav programlarını i</w:t>
            </w:r>
            <w:r>
              <w:rPr>
                <w:rFonts w:ascii="Times New Roman" w:eastAsia="Calibri" w:hAnsi="Times New Roman" w:cs="Times New Roman"/>
              </w:rPr>
              <w:t>lan etmek ve öğrencilere duyurmak,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Lisans eğitim-öğretim ve sınav yönetmeliği ile yöne</w:t>
            </w:r>
            <w:r>
              <w:rPr>
                <w:rFonts w:ascii="Times New Roman" w:eastAsia="Calibri" w:hAnsi="Times New Roman" w:cs="Times New Roman"/>
              </w:rPr>
              <w:t>tmelik değişiklerini takip etmek ve duyurularını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 işleri ile ilgili aylık / dönemlik olağan yazı</w:t>
            </w:r>
            <w:r>
              <w:rPr>
                <w:rFonts w:ascii="Times New Roman" w:eastAsia="Calibri" w:hAnsi="Times New Roman" w:cs="Times New Roman"/>
              </w:rPr>
              <w:t>şmaları hazırlamak ve Yüksekokul Müdürlüğü’ne sunmak,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tecil, not döküm belgesini, kayıt dondurma işlemlerini, burs başarı belgelerini, geçici mezuniyet belgelerini, öğrenci disiplin soruşturmaları so</w:t>
            </w:r>
            <w:r>
              <w:rPr>
                <w:rFonts w:ascii="Times New Roman" w:eastAsia="Calibri" w:hAnsi="Times New Roman" w:cs="Times New Roman"/>
              </w:rPr>
              <w:t>nucunu vb. dokümanları hazırlamak,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yatay geçiş işlemleri ile ders muafiyet istekleri için gerekl</w:t>
            </w:r>
            <w:r>
              <w:rPr>
                <w:rFonts w:ascii="Times New Roman" w:eastAsia="Calibri" w:hAnsi="Times New Roman" w:cs="Times New Roman"/>
              </w:rPr>
              <w:t>i belgeleri hazırlamak,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Öğrencilerin not döküm ve iliş</w:t>
            </w:r>
            <w:r>
              <w:rPr>
                <w:rFonts w:ascii="Times New Roman" w:eastAsia="Calibri" w:hAnsi="Times New Roman" w:cs="Times New Roman"/>
              </w:rPr>
              <w:t>ik kesme belgelerini takip etmek,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Uygulama dersleri ile ilgili her türlü</w:t>
            </w:r>
            <w:r>
              <w:rPr>
                <w:rFonts w:ascii="Times New Roman" w:eastAsia="Calibri" w:hAnsi="Times New Roman" w:cs="Times New Roman"/>
              </w:rPr>
              <w:t xml:space="preserve"> yazışmaları ve işlemleri yapmak,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Ders kayıt işlemleri ile ilgili gerekli haz</w:t>
            </w:r>
            <w:r>
              <w:rPr>
                <w:rFonts w:ascii="Times New Roman" w:eastAsia="Calibri" w:hAnsi="Times New Roman" w:cs="Times New Roman"/>
              </w:rPr>
              <w:t>ırlıkları yapar ve sonuçlandırmak,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</w:rPr>
              <w:t>Yüksekokul Sekreteri tarafından verilen diğer iş ve işlemleri yerine getirmek.</w:t>
            </w:r>
          </w:p>
          <w:p w:rsidR="00093C8B" w:rsidRPr="00BB531A" w:rsidRDefault="00093C8B" w:rsidP="00B15101">
            <w:pPr>
              <w:pStyle w:val="ListeParagraf"/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093C8B" w:rsidRPr="00BB531A" w:rsidRDefault="00093C8B" w:rsidP="00093C8B">
            <w:pPr>
              <w:pStyle w:val="ListeParagr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093C8B" w:rsidRPr="00144BE4" w:rsidRDefault="00093C8B" w:rsidP="00093C8B">
            <w:pPr>
              <w:pStyle w:val="ListeParagr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araç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e 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k,</w:t>
            </w:r>
          </w:p>
          <w:p w:rsidR="00093C8B" w:rsidRPr="00144BE4" w:rsidRDefault="00093C8B" w:rsidP="00093C8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>EBYS Sistemi (Elektronik Bilgi Yönetimi Sistemi)</w:t>
            </w:r>
          </w:p>
          <w:p w:rsidR="00093C8B" w:rsidRPr="00144BE4" w:rsidRDefault="00093C8B" w:rsidP="00093C8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>OBİS (Öğrenci Bilgi Sistemi)</w:t>
            </w:r>
          </w:p>
          <w:p w:rsidR="00093C8B" w:rsidRPr="00144BE4" w:rsidRDefault="00093C8B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Sağlık Yüksekokulu </w:t>
            </w:r>
            <w:r>
              <w:rPr>
                <w:rFonts w:ascii="Times New Roman" w:hAnsi="Times New Roman" w:cs="Times New Roman"/>
              </w:rPr>
              <w:t>Sekreteri</w:t>
            </w: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</w:rPr>
            </w:pP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093C8B" w:rsidRPr="00E36A52" w:rsidRDefault="00093C8B" w:rsidP="00093C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  <w:p w:rsidR="00093C8B" w:rsidRPr="00E36A52" w:rsidRDefault="00093C8B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Gerekli mevzuat konusunda bilgi sahibi olmak;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YÖK ve RTEÜ Yönetmelikleri/Yönergeleri.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Başbakanlık 2005/7 sayılı Standart Dosya Planı konulu Genelge.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Yüksekokulların görevleri hakkında genel bilgiye sahip olmak.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657 sayılı Kanun ve buna bağlı düzenlemeler.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Resmi Yazışma kuralları hakkında usul ve esaslar.</w:t>
            </w:r>
          </w:p>
          <w:p w:rsidR="00093C8B" w:rsidRPr="00B23D0C" w:rsidRDefault="00093C8B" w:rsidP="00093C8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3D0C">
              <w:rPr>
                <w:rFonts w:ascii="Times New Roman" w:hAnsi="Times New Roman" w:cs="Times New Roman"/>
              </w:rPr>
              <w:t>Öğrenci işlemleri ile ilgili mevzuatı bilmek.</w:t>
            </w: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</w:p>
          <w:p w:rsidR="00093C8B" w:rsidRPr="00E36A52" w:rsidRDefault="00093C8B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093C8B" w:rsidRPr="00E36A52" w:rsidRDefault="00093C8B" w:rsidP="00B15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</w:t>
            </w:r>
            <w:r w:rsidRPr="00E36A52">
              <w:rPr>
                <w:rFonts w:ascii="Times New Roman" w:hAnsi="Times New Roman" w:cs="Times New Roman"/>
              </w:rPr>
              <w:t xml:space="preserve">, yukarıda yazılı olan bütün bu görevleri kanunlara ve yönetmeliklere uygun olarak yerine getirirken, </w:t>
            </w:r>
            <w:r>
              <w:rPr>
                <w:rFonts w:ascii="Times New Roman" w:hAnsi="Times New Roman" w:cs="Times New Roman"/>
              </w:rPr>
              <w:t xml:space="preserve">Mehmet Akif Ersoy </w:t>
            </w:r>
            <w:r w:rsidRPr="00E36A52">
              <w:rPr>
                <w:rFonts w:ascii="Times New Roman" w:hAnsi="Times New Roman" w:cs="Times New Roman"/>
              </w:rPr>
              <w:t xml:space="preserve">Üniversitesi </w:t>
            </w:r>
            <w:r>
              <w:rPr>
                <w:rFonts w:ascii="Times New Roman" w:hAnsi="Times New Roman" w:cs="Times New Roman"/>
              </w:rPr>
              <w:t xml:space="preserve">Bucak Sağlık Yüksekokulu Sekreterine </w:t>
            </w:r>
            <w:r w:rsidRPr="00E36A52">
              <w:rPr>
                <w:rFonts w:ascii="Times New Roman" w:hAnsi="Times New Roman" w:cs="Times New Roman"/>
              </w:rPr>
              <w:t>karşı sorumludur.</w:t>
            </w:r>
          </w:p>
          <w:p w:rsidR="00093C8B" w:rsidRDefault="00093C8B" w:rsidP="00093C8B">
            <w:pPr>
              <w:tabs>
                <w:tab w:val="left" w:pos="3456"/>
              </w:tabs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0F2"/>
    <w:multiLevelType w:val="hybridMultilevel"/>
    <w:tmpl w:val="B300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A1CC">
      <w:start w:val="8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94"/>
    <w:rsid w:val="00093C8B"/>
    <w:rsid w:val="005201B9"/>
    <w:rsid w:val="007E0D94"/>
    <w:rsid w:val="00A4316D"/>
    <w:rsid w:val="00C15552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8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C8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3C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B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8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C8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3C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B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2017-11-22T08:53:00Z</dcterms:created>
  <dcterms:modified xsi:type="dcterms:W3CDTF">2019-01-15T09:47:00Z</dcterms:modified>
</cp:coreProperties>
</file>