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461AB8">
              <w:rPr>
                <w:rFonts w:ascii="Times New Roman" w:hAnsi="Times New Roman" w:cs="Times New Roman"/>
                <w:b/>
              </w:rPr>
              <w:t xml:space="preserve"> MÜDÜRÜ</w:t>
            </w:r>
          </w:p>
          <w:p w:rsidR="00F80B13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Müdür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Rektör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  <w:r w:rsidRPr="006F2125">
              <w:rPr>
                <w:rFonts w:ascii="Times New Roman" w:hAnsi="Times New Roman" w:cs="Times New Roman"/>
              </w:rPr>
              <w:t>Yüksekokuldaki tüm öğretim elemanları ve tüm idari personel</w:t>
            </w: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Yüksekokul kurullarına başkanlık etmek, yüksekokul kurullarının kararlarını uygulamak ve yüksekokul birimleri arasında düzenli çalışmayı sağlamak,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Yüksekokulda eğitim-öğretim, bilimsel araştırma ve yayın faaliyetlerinin düzenli bir şekilde sürdürülmesini sağlamak,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Yüksekokuldaki faaliyetlerin kanun ve yönetmeliklere uygun yürütülmesi için gerekli gözetim ve denetimleri yapmak,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Yüksekokulda etkili ve verimli hizmet yürütülmesi için gerekli hallerde komisyonlar oluşturmak,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Her öğretim yılı sonunda ve istenildiğinde yüksekokul genel durum ve işleyişi hakkında rektöre rapor vermek,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>Taşınırların etkili ve veriml</w:t>
      </w:r>
      <w:bookmarkStart w:id="0" w:name="_GoBack"/>
      <w:bookmarkEnd w:id="0"/>
      <w:r w:rsidRPr="000C088B">
        <w:rPr>
          <w:rFonts w:ascii="Times New Roman" w:hAnsi="Times New Roman" w:cs="Times New Roman"/>
        </w:rPr>
        <w:t xml:space="preserve">i kullanılmasını sağlamak,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Yüksekokulun ödenek ve kadro ihtiyaçlarını gerekçesi ile birlikte rektörlüğe bildirmek ve rektörlüğe sunmak,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Yüksekokul yerleşkesinde gerekli zamanda güvenlik önlemlerinin alınmasını sağlamak,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 xml:space="preserve">Emrindeki yönetici ve personele iş verme, işleri kontrol etme, işini değiştirme, ödüllendirme, cezalandırma, sicil verme, bilgi-rapor isteme ve izin vermek, </w:t>
      </w:r>
    </w:p>
    <w:p w:rsidR="005E1AED" w:rsidRPr="000C088B" w:rsidRDefault="005E1AED" w:rsidP="000C088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88B">
        <w:rPr>
          <w:rFonts w:ascii="Times New Roman" w:hAnsi="Times New Roman" w:cs="Times New Roman"/>
        </w:rPr>
        <w:t>Kanun veya bağlı olduğu üst yönetici/yöneticiler tarafından verilen diğer görevleri yapmak.</w:t>
      </w:r>
    </w:p>
    <w:p w:rsidR="005E1AED" w:rsidRDefault="005E1AED" w:rsidP="005E1AED">
      <w:pPr>
        <w:spacing w:line="360" w:lineRule="auto"/>
        <w:jc w:val="both"/>
        <w:rPr>
          <w:rFonts w:ascii="Times New Roman" w:hAnsi="Times New Roman" w:cs="Times New Roman"/>
        </w:rPr>
      </w:pPr>
    </w:p>
    <w:p w:rsidR="005E1AED" w:rsidRPr="005E1AED" w:rsidRDefault="005E1AED" w:rsidP="005E1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AED" w:rsidRPr="005E1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689"/>
    <w:multiLevelType w:val="hybridMultilevel"/>
    <w:tmpl w:val="D7EE7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0C088B"/>
    <w:rsid w:val="00461AB8"/>
    <w:rsid w:val="005E1AED"/>
    <w:rsid w:val="006F2125"/>
    <w:rsid w:val="00752A13"/>
    <w:rsid w:val="00937420"/>
    <w:rsid w:val="00A639B6"/>
    <w:rsid w:val="00C30A11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AE28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6</cp:revision>
  <dcterms:created xsi:type="dcterms:W3CDTF">2023-10-11T07:55:00Z</dcterms:created>
  <dcterms:modified xsi:type="dcterms:W3CDTF">2023-10-11T08:23:00Z</dcterms:modified>
</cp:coreProperties>
</file>